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本人（队）自愿报名参加2024年广东省中小学生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健美操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锦标赛并签署本责任书。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6BF49C1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4D92501"/>
    <w:rsid w:val="37AA42B1"/>
    <w:rsid w:val="386B6943"/>
    <w:rsid w:val="3CA56608"/>
    <w:rsid w:val="4602230E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2024-09-20T03:18:29Z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F4AB008FC84740D8BD7C3DB3AEA58886_13</vt:lpwstr>
  </property>
</Properties>
</file>